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7DF95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844">
        <w:rPr>
          <w:rFonts w:ascii="Times New Roman" w:hAnsi="Times New Roman" w:cs="Times New Roman"/>
          <w:b/>
          <w:bCs/>
          <w:sz w:val="24"/>
          <w:szCs w:val="24"/>
        </w:rPr>
        <w:t>Лекция 1</w:t>
      </w:r>
    </w:p>
    <w:p w14:paraId="6969535C" w14:textId="703D6E2A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51014" w:rsidRPr="00D51014">
        <w:rPr>
          <w:rFonts w:ascii="Times New Roman" w:hAnsi="Times New Roman" w:cs="Times New Roman"/>
          <w:i/>
          <w:iCs/>
          <w:sz w:val="24"/>
          <w:szCs w:val="24"/>
        </w:rPr>
        <w:t>Этапы формирования и развития химии. Место химии в жизни. Основные стехиометрические законы химии. Закон сохранения массы веществ. Закон постоянства состава. Соотношения объемов и закон Авогадро.</w:t>
      </w:r>
    </w:p>
    <w:p w14:paraId="08AFD08F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844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</w:p>
    <w:p w14:paraId="5645914B" w14:textId="06524246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Когнитивно-функциональная: сформировать у студентов систему базовых теоретических знаний об атомно-молекулярном учении и основных законах химии, необходимых для понимания природы химических процессов и решения расчетных задач.</w:t>
      </w:r>
    </w:p>
    <w:p w14:paraId="45E3D7F1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844">
        <w:rPr>
          <w:rFonts w:ascii="Times New Roman" w:hAnsi="Times New Roman" w:cs="Times New Roman"/>
          <w:b/>
          <w:bCs/>
          <w:sz w:val="24"/>
          <w:szCs w:val="24"/>
        </w:rPr>
        <w:t>Основные вопросы</w:t>
      </w:r>
    </w:p>
    <w:p w14:paraId="0631965B" w14:textId="77777777" w:rsidR="00940844" w:rsidRDefault="00940844" w:rsidP="00940844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Возникновение и развитие атомно-молекулярного учения.</w:t>
      </w:r>
    </w:p>
    <w:p w14:paraId="038B4AA8" w14:textId="77777777" w:rsidR="00940844" w:rsidRDefault="00940844" w:rsidP="00940844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Основные понятия химии: атом, молекула, химический элемент, вещество, моль.</w:t>
      </w:r>
    </w:p>
    <w:p w14:paraId="34F245C4" w14:textId="2A3D0F93" w:rsidR="00940844" w:rsidRPr="00940844" w:rsidRDefault="00940844" w:rsidP="00940844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Основные законы химии:</w:t>
      </w:r>
    </w:p>
    <w:p w14:paraId="4D6B2F71" w14:textId="77777777" w:rsidR="00940844" w:rsidRPr="00940844" w:rsidRDefault="00940844" w:rsidP="00940844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сохранения массы веществ;</w:t>
      </w:r>
    </w:p>
    <w:p w14:paraId="2407E795" w14:textId="77777777" w:rsidR="00940844" w:rsidRPr="00940844" w:rsidRDefault="00940844" w:rsidP="00940844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постоянства состава;</w:t>
      </w:r>
    </w:p>
    <w:p w14:paraId="5E4BF753" w14:textId="77777777" w:rsidR="00940844" w:rsidRPr="00940844" w:rsidRDefault="00940844" w:rsidP="00940844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кратных отношений;</w:t>
      </w:r>
    </w:p>
    <w:p w14:paraId="235C0DD6" w14:textId="77777777" w:rsidR="00940844" w:rsidRPr="00940844" w:rsidRDefault="00940844" w:rsidP="00940844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объемных отношений газов;</w:t>
      </w:r>
    </w:p>
    <w:p w14:paraId="72A836DB" w14:textId="77777777" w:rsidR="00940844" w:rsidRDefault="00940844" w:rsidP="00940844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эквивалентов.</w:t>
      </w:r>
    </w:p>
    <w:p w14:paraId="7566BC7C" w14:textId="6878858C" w:rsidR="00940844" w:rsidRPr="00940844" w:rsidRDefault="00940844" w:rsidP="00940844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Значение атомно-молекулярного учения и основных законов химии для современной науки и материаловедения.</w:t>
      </w:r>
    </w:p>
    <w:p w14:paraId="0159D99C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844">
        <w:rPr>
          <w:rFonts w:ascii="Times New Roman" w:hAnsi="Times New Roman" w:cs="Times New Roman"/>
          <w:b/>
          <w:bCs/>
          <w:sz w:val="24"/>
          <w:szCs w:val="24"/>
        </w:rPr>
        <w:t>Краткие тезисы лекции</w:t>
      </w:r>
    </w:p>
    <w:p w14:paraId="6EFDF32F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Исторические предпосылки: от античных атомистических идей Демокрита и Эпикура до работ Ломоносова, Лавуазье, Дальтона, Авогадро.</w:t>
      </w:r>
    </w:p>
    <w:p w14:paraId="1F675726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Постулаты атомно-молекулярного учения:</w:t>
      </w:r>
    </w:p>
    <w:p w14:paraId="5A872299" w14:textId="77777777" w:rsidR="00940844" w:rsidRPr="00940844" w:rsidRDefault="00940844" w:rsidP="00940844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все вещества состоят из атомов;</w:t>
      </w:r>
    </w:p>
    <w:p w14:paraId="0D47209A" w14:textId="77777777" w:rsidR="00940844" w:rsidRPr="00940844" w:rsidRDefault="00940844" w:rsidP="00940844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атомы одного элемента одинаковы, разных элементов – различны;</w:t>
      </w:r>
    </w:p>
    <w:p w14:paraId="7CBA5F53" w14:textId="77777777" w:rsidR="00940844" w:rsidRPr="00940844" w:rsidRDefault="00940844" w:rsidP="00940844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атомы соединяются в молекулы в определённых целых соотношениях.</w:t>
      </w:r>
    </w:p>
    <w:p w14:paraId="14E7F9E0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Основные химические понятия:</w:t>
      </w:r>
    </w:p>
    <w:p w14:paraId="2269D0A2" w14:textId="77777777" w:rsidR="00940844" w:rsidRPr="00940844" w:rsidRDefault="00940844" w:rsidP="00940844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химический элемент — совокупность атомов с одинаковым зарядом ядра;</w:t>
      </w:r>
    </w:p>
    <w:p w14:paraId="50758A8D" w14:textId="77777777" w:rsidR="00940844" w:rsidRPr="00940844" w:rsidRDefault="00940844" w:rsidP="00940844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простое и сложное вещество;</w:t>
      </w:r>
    </w:p>
    <w:p w14:paraId="485129CD" w14:textId="77777777" w:rsidR="00940844" w:rsidRPr="00940844" w:rsidRDefault="00940844" w:rsidP="00940844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моль и постоянная Авогадро.</w:t>
      </w:r>
    </w:p>
    <w:p w14:paraId="6CBD6A7F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Основные законы химии:</w:t>
      </w:r>
    </w:p>
    <w:p w14:paraId="39AB7FDA" w14:textId="77777777" w:rsidR="00940844" w:rsidRPr="00940844" w:rsidRDefault="00940844" w:rsidP="00940844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сохранения массы (Ломоносов, Лавуазье): масса веществ до и после реакции одинакова;</w:t>
      </w:r>
    </w:p>
    <w:p w14:paraId="03548F76" w14:textId="77777777" w:rsidR="00940844" w:rsidRPr="00940844" w:rsidRDefault="00940844" w:rsidP="00940844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постоянства состава (Пруст): каждое соединение имеет постоянный качественный и количественный состав;</w:t>
      </w:r>
    </w:p>
    <w:p w14:paraId="5E105D5C" w14:textId="77777777" w:rsidR="00940844" w:rsidRPr="00940844" w:rsidRDefault="00940844" w:rsidP="00940844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кратных отношений (Дальтон): при образовании разных соединений из одних и тех же элементов массы одного элемента относятся как небольшие целые числа;</w:t>
      </w:r>
    </w:p>
    <w:p w14:paraId="34DA74CE" w14:textId="77777777" w:rsidR="00940844" w:rsidRPr="00940844" w:rsidRDefault="00940844" w:rsidP="00940844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закон объемных отношений газов (Гей-Люссак): объемы реагирующих газов относятся как небольшие целые числа;</w:t>
      </w:r>
    </w:p>
    <w:p w14:paraId="18AB6476" w14:textId="7C7B2650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Значение: данные законы лежат в основе современных представлений о строении вещества, стехиометрии, разработке новых материалов и технологий.</w:t>
      </w:r>
    </w:p>
    <w:p w14:paraId="0239BCB7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844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</w:t>
      </w:r>
    </w:p>
    <w:p w14:paraId="49387468" w14:textId="77777777" w:rsidR="00940844" w:rsidRDefault="00940844" w:rsidP="00940844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Перечислите основные положения атомно-молекулярного учения.</w:t>
      </w:r>
    </w:p>
    <w:p w14:paraId="7094F023" w14:textId="77777777" w:rsidR="00940844" w:rsidRDefault="00940844" w:rsidP="00940844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Дайте определение понятий «атом», «молекула», «химический элемент», «моль».</w:t>
      </w:r>
    </w:p>
    <w:p w14:paraId="7626DCD4" w14:textId="77777777" w:rsidR="00940844" w:rsidRDefault="00940844" w:rsidP="00940844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В чём заключается закон сохранения массы? Приведите пример его практического применения.</w:t>
      </w:r>
    </w:p>
    <w:p w14:paraId="7CA76B40" w14:textId="77777777" w:rsidR="00940844" w:rsidRDefault="00940844" w:rsidP="00940844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Сформулируйте законы постоянства состава и кратных отношений, поясните их значение.</w:t>
      </w:r>
    </w:p>
    <w:p w14:paraId="3C4B915A" w14:textId="77777777" w:rsidR="00940844" w:rsidRDefault="00940844" w:rsidP="00940844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Объясните закон объемных отношений газов и приведите пример реакции, ему подчиняющейся.</w:t>
      </w:r>
    </w:p>
    <w:p w14:paraId="01A8D2BE" w14:textId="1159C79D" w:rsidR="00940844" w:rsidRPr="00940844" w:rsidRDefault="00940844" w:rsidP="00940844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sz w:val="24"/>
          <w:szCs w:val="24"/>
        </w:rPr>
        <w:t>Почему данные законы имеют фундаментальное значение для современных материаловедческих технологий?</w:t>
      </w:r>
    </w:p>
    <w:p w14:paraId="44A97DD8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84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Рекомендуемая литература</w:t>
      </w:r>
    </w:p>
    <w:p w14:paraId="354D9180" w14:textId="77777777" w:rsidR="00940844" w:rsidRPr="00940844" w:rsidRDefault="00940844" w:rsidP="00940844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0844">
        <w:rPr>
          <w:rFonts w:ascii="Times New Roman" w:hAnsi="Times New Roman" w:cs="Times New Roman"/>
          <w:i/>
          <w:iCs/>
          <w:sz w:val="24"/>
          <w:szCs w:val="24"/>
        </w:rPr>
        <w:t>Основная</w:t>
      </w:r>
    </w:p>
    <w:p w14:paraId="7BD3AC1F" w14:textId="08A1D530" w:rsidR="00940844" w:rsidRPr="00940844" w:rsidRDefault="00DB110B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940844" w:rsidRPr="00940844">
        <w:rPr>
          <w:rFonts w:ascii="Times New Roman" w:hAnsi="Times New Roman" w:cs="Times New Roman"/>
          <w:sz w:val="24"/>
          <w:szCs w:val="24"/>
        </w:rPr>
        <w:t xml:space="preserve">Глинка Н. Л. </w:t>
      </w:r>
      <w:r w:rsidR="00940844" w:rsidRPr="00940844">
        <w:rPr>
          <w:rFonts w:ascii="Times New Roman" w:hAnsi="Times New Roman" w:cs="Times New Roman"/>
          <w:i/>
          <w:iCs/>
          <w:sz w:val="24"/>
          <w:szCs w:val="24"/>
        </w:rPr>
        <w:t>Общая химия: Учебник для академического бакалавриата</w:t>
      </w:r>
      <w:r w:rsidR="00940844" w:rsidRPr="00940844">
        <w:rPr>
          <w:rFonts w:ascii="Times New Roman" w:hAnsi="Times New Roman" w:cs="Times New Roman"/>
          <w:sz w:val="24"/>
          <w:szCs w:val="24"/>
        </w:rPr>
        <w:t>. – Люберцы: Юрайт, 2016. – 729 с.</w:t>
      </w:r>
    </w:p>
    <w:p w14:paraId="027F0C30" w14:textId="70EF42B6" w:rsidR="00940844" w:rsidRPr="00940844" w:rsidRDefault="00DB110B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940844" w:rsidRPr="00940844">
        <w:rPr>
          <w:rFonts w:ascii="Times New Roman" w:hAnsi="Times New Roman" w:cs="Times New Roman"/>
          <w:sz w:val="24"/>
          <w:szCs w:val="24"/>
        </w:rPr>
        <w:t xml:space="preserve">Ершов Ю. А., Попков В. А., Берлянд А. С. </w:t>
      </w:r>
      <w:r w:rsidR="00940844" w:rsidRPr="00940844">
        <w:rPr>
          <w:rFonts w:ascii="Times New Roman" w:hAnsi="Times New Roman" w:cs="Times New Roman"/>
          <w:i/>
          <w:iCs/>
          <w:sz w:val="24"/>
          <w:szCs w:val="24"/>
        </w:rPr>
        <w:t>Общая химия. Биофизическая химия. Химия биогенных элементов</w:t>
      </w:r>
      <w:r w:rsidR="00940844" w:rsidRPr="00940844">
        <w:rPr>
          <w:rFonts w:ascii="Times New Roman" w:hAnsi="Times New Roman" w:cs="Times New Roman"/>
          <w:sz w:val="24"/>
          <w:szCs w:val="24"/>
        </w:rPr>
        <w:t>. – 10-е изд. – Москва: Юрайт, 2020. – 215 с.</w:t>
      </w:r>
    </w:p>
    <w:p w14:paraId="5F0348B4" w14:textId="5AF9DD9D" w:rsidR="00940844" w:rsidRPr="00940844" w:rsidRDefault="00DB110B" w:rsidP="00940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B110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40844" w:rsidRPr="00940844">
        <w:rPr>
          <w:rFonts w:ascii="Times New Roman" w:hAnsi="Times New Roman" w:cs="Times New Roman"/>
          <w:sz w:val="24"/>
          <w:szCs w:val="24"/>
        </w:rPr>
        <w:t xml:space="preserve">Petrucci R. H., Herring F. G., Madura J. D., Bissonnette C. </w:t>
      </w:r>
      <w:r w:rsidR="00940844" w:rsidRPr="00940844">
        <w:rPr>
          <w:rFonts w:ascii="Times New Roman" w:hAnsi="Times New Roman" w:cs="Times New Roman"/>
          <w:i/>
          <w:iCs/>
          <w:sz w:val="24"/>
          <w:szCs w:val="24"/>
        </w:rPr>
        <w:t>General Chemistry: Principles and Modern Applications</w:t>
      </w:r>
      <w:r w:rsidR="00940844" w:rsidRPr="00940844">
        <w:rPr>
          <w:rFonts w:ascii="Times New Roman" w:hAnsi="Times New Roman" w:cs="Times New Roman"/>
          <w:sz w:val="24"/>
          <w:szCs w:val="24"/>
        </w:rPr>
        <w:t>. – 11th ed. – Pearson, 2017. – ISBN 978-0133400588.</w:t>
      </w:r>
    </w:p>
    <w:p w14:paraId="1C09153C" w14:textId="7FB82A9A" w:rsidR="00940844" w:rsidRPr="00940844" w:rsidRDefault="00940844" w:rsidP="00DB110B">
      <w:pPr>
        <w:pStyle w:val="ac"/>
        <w:rPr>
          <w:rFonts w:ascii="Times New Roman" w:hAnsi="Times New Roman" w:cs="Times New Roman"/>
          <w:sz w:val="24"/>
          <w:szCs w:val="24"/>
        </w:rPr>
      </w:pPr>
      <w:r w:rsidRPr="00940844">
        <w:rPr>
          <w:rFonts w:ascii="Times New Roman" w:hAnsi="Times New Roman" w:cs="Times New Roman"/>
          <w:i/>
          <w:iCs/>
          <w:sz w:val="24"/>
          <w:szCs w:val="24"/>
        </w:rPr>
        <w:t>Дополнительная</w:t>
      </w:r>
      <w:r w:rsidRPr="0094084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40844">
        <w:rPr>
          <w:rFonts w:ascii="Times New Roman" w:hAnsi="Times New Roman" w:cs="Times New Roman"/>
          <w:sz w:val="24"/>
          <w:szCs w:val="24"/>
        </w:rPr>
        <w:t xml:space="preserve">4. Лидин Р. А., Молочко В. А., Андреева Л. Л. </w:t>
      </w:r>
      <w:r w:rsidRPr="00940844">
        <w:rPr>
          <w:rFonts w:ascii="Times New Roman" w:hAnsi="Times New Roman" w:cs="Times New Roman"/>
          <w:i/>
          <w:iCs/>
          <w:sz w:val="24"/>
          <w:szCs w:val="24"/>
        </w:rPr>
        <w:t>Неорганическая химия в реакциях: справочник</w:t>
      </w:r>
      <w:r w:rsidRPr="00940844">
        <w:rPr>
          <w:rFonts w:ascii="Times New Roman" w:hAnsi="Times New Roman" w:cs="Times New Roman"/>
          <w:sz w:val="24"/>
          <w:szCs w:val="24"/>
        </w:rPr>
        <w:t>. – 2-е изд. – Дрофа, 2007.</w:t>
      </w:r>
      <w:r w:rsidRPr="00940844">
        <w:rPr>
          <w:rFonts w:ascii="Times New Roman" w:hAnsi="Times New Roman" w:cs="Times New Roman"/>
          <w:sz w:val="24"/>
          <w:szCs w:val="24"/>
        </w:rPr>
        <w:br/>
        <w:t xml:space="preserve">5. Ponomarenko O. I., Бейсембаева Л.К., Ламеко М. А. </w:t>
      </w:r>
      <w:r w:rsidRPr="00940844">
        <w:rPr>
          <w:rFonts w:ascii="Times New Roman" w:hAnsi="Times New Roman" w:cs="Times New Roman"/>
          <w:i/>
          <w:iCs/>
          <w:sz w:val="24"/>
          <w:szCs w:val="24"/>
        </w:rPr>
        <w:t>Неорганическая химия</w:t>
      </w:r>
      <w:r w:rsidRPr="00940844">
        <w:rPr>
          <w:rFonts w:ascii="Times New Roman" w:hAnsi="Times New Roman" w:cs="Times New Roman"/>
          <w:sz w:val="24"/>
          <w:szCs w:val="24"/>
        </w:rPr>
        <w:t>. – Алматы: Қазақ университеті, 2016. – 209 с.</w:t>
      </w:r>
    </w:p>
    <w:p w14:paraId="5113D1D9" w14:textId="77777777" w:rsidR="00920C68" w:rsidRPr="00940844" w:rsidRDefault="00920C68"/>
    <w:sectPr w:rsidR="00920C68" w:rsidRPr="0094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140056">
    <w:abstractNumId w:val="2"/>
  </w:num>
  <w:num w:numId="2" w16cid:durableId="2018530839">
    <w:abstractNumId w:val="5"/>
  </w:num>
  <w:num w:numId="3" w16cid:durableId="1356232142">
    <w:abstractNumId w:val="9"/>
  </w:num>
  <w:num w:numId="4" w16cid:durableId="556864999">
    <w:abstractNumId w:val="3"/>
  </w:num>
  <w:num w:numId="5" w16cid:durableId="1464695612">
    <w:abstractNumId w:val="1"/>
  </w:num>
  <w:num w:numId="6" w16cid:durableId="57437540">
    <w:abstractNumId w:val="12"/>
  </w:num>
  <w:num w:numId="7" w16cid:durableId="1749375497">
    <w:abstractNumId w:val="10"/>
  </w:num>
  <w:num w:numId="8" w16cid:durableId="697855031">
    <w:abstractNumId w:val="4"/>
  </w:num>
  <w:num w:numId="9" w16cid:durableId="1857231312">
    <w:abstractNumId w:val="11"/>
  </w:num>
  <w:num w:numId="10" w16cid:durableId="1742482040">
    <w:abstractNumId w:val="0"/>
  </w:num>
  <w:num w:numId="11" w16cid:durableId="1857649451">
    <w:abstractNumId w:val="7"/>
  </w:num>
  <w:num w:numId="12" w16cid:durableId="2068137940">
    <w:abstractNumId w:val="6"/>
  </w:num>
  <w:num w:numId="13" w16cid:durableId="1677227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F5364"/>
    <w:rsid w:val="003944D2"/>
    <w:rsid w:val="004A3862"/>
    <w:rsid w:val="006149AF"/>
    <w:rsid w:val="00667259"/>
    <w:rsid w:val="008625D7"/>
    <w:rsid w:val="00920C68"/>
    <w:rsid w:val="00940844"/>
    <w:rsid w:val="00D51014"/>
    <w:rsid w:val="00D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4</cp:revision>
  <dcterms:created xsi:type="dcterms:W3CDTF">2025-09-28T16:20:00Z</dcterms:created>
  <dcterms:modified xsi:type="dcterms:W3CDTF">2026-01-21T06:49:00Z</dcterms:modified>
</cp:coreProperties>
</file>